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154" w:type="dxa"/>
        <w:tblLook w:val="04A0" w:firstRow="1" w:lastRow="0" w:firstColumn="1" w:lastColumn="0" w:noHBand="0" w:noVBand="1"/>
      </w:tblPr>
      <w:tblGrid>
        <w:gridCol w:w="11154"/>
      </w:tblGrid>
      <w:tr w:rsidR="008E2A71" w:rsidTr="00A23A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154" w:type="dxa"/>
          </w:tcPr>
          <w:p w:rsidR="008E2A71" w:rsidRPr="00D84EB9" w:rsidRDefault="008E2A71" w:rsidP="00A23AD5">
            <w:pPr>
              <w:jc w:val="center"/>
              <w:rPr>
                <w:rFonts w:ascii="Arial" w:hAnsi="Arial" w:cs="Arial"/>
              </w:rPr>
            </w:pPr>
            <w:r w:rsidRPr="00A23AD5">
              <w:rPr>
                <w:rFonts w:ascii="Arial" w:hAnsi="Arial" w:cs="Arial"/>
                <w:sz w:val="24"/>
                <w:szCs w:val="24"/>
              </w:rPr>
              <w:t>Consent</w:t>
            </w:r>
            <w:r w:rsidRPr="00D84EB9">
              <w:rPr>
                <w:rFonts w:ascii="Arial" w:hAnsi="Arial" w:cs="Arial"/>
              </w:rPr>
              <w:t xml:space="preserve"> for Services</w:t>
            </w:r>
          </w:p>
        </w:tc>
      </w:tr>
      <w:tr w:rsidR="008E2A71" w:rsidTr="00A23AD5">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1154" w:type="dxa"/>
          </w:tcPr>
          <w:p w:rsidR="00D84EB9" w:rsidRPr="00A23AD5" w:rsidRDefault="008E2A71" w:rsidP="00A23AD5">
            <w:pPr>
              <w:rPr>
                <w:rFonts w:ascii="Arial" w:hAnsi="Arial" w:cs="Arial"/>
                <w:color w:val="000000" w:themeColor="text1"/>
                <w:sz w:val="14"/>
                <w:szCs w:val="14"/>
              </w:rPr>
            </w:pPr>
            <w:r w:rsidRPr="00A23AD5">
              <w:rPr>
                <w:rFonts w:ascii="Arial" w:hAnsi="Arial" w:cs="Arial"/>
                <w:color w:val="000000" w:themeColor="text1"/>
                <w:sz w:val="14"/>
                <w:szCs w:val="14"/>
              </w:rPr>
              <w:t>The undersigned hereby authorized the Doctor to take X-rays, study models, photographs, or any other diagnostic aids deem appropriate by Doctor to make a through diagnosis of the patient’s dental needs.  I also aut</w:t>
            </w:r>
            <w:r w:rsidR="00C50050">
              <w:rPr>
                <w:rFonts w:ascii="Arial" w:hAnsi="Arial" w:cs="Arial"/>
                <w:color w:val="000000" w:themeColor="text1"/>
                <w:sz w:val="14"/>
                <w:szCs w:val="14"/>
              </w:rPr>
              <w:t xml:space="preserve">horize Doctor to perform </w:t>
            </w:r>
            <w:proofErr w:type="gramStart"/>
            <w:r w:rsidR="00C50050">
              <w:rPr>
                <w:rFonts w:ascii="Arial" w:hAnsi="Arial" w:cs="Arial"/>
                <w:color w:val="000000" w:themeColor="text1"/>
                <w:sz w:val="14"/>
                <w:szCs w:val="14"/>
              </w:rPr>
              <w:t xml:space="preserve">and </w:t>
            </w:r>
            <w:r w:rsidRPr="00A23AD5">
              <w:rPr>
                <w:rFonts w:ascii="Arial" w:hAnsi="Arial" w:cs="Arial"/>
                <w:color w:val="000000" w:themeColor="text1"/>
                <w:sz w:val="14"/>
                <w:szCs w:val="14"/>
              </w:rPr>
              <w:t xml:space="preserve"> all</w:t>
            </w:r>
            <w:proofErr w:type="gramEnd"/>
            <w:r w:rsidRPr="00A23AD5">
              <w:rPr>
                <w:rFonts w:ascii="Arial" w:hAnsi="Arial" w:cs="Arial"/>
                <w:color w:val="000000" w:themeColor="text1"/>
                <w:sz w:val="14"/>
                <w:szCs w:val="14"/>
              </w:rPr>
              <w:t xml:space="preserve"> forms of treatment, medication, and therapy that may be indicated.  I also understand the use of anesthetic agents embodies a certain risk.  I understand my dental insurance is a contract between me and the insurance carrier and not between the insurance carrier and the Doctor and that I am still fully responsible for all dental fees.  These fees are due payable at the time of services are rendered unless prior financial arrangements have been made.  I also assign all insurance benefits to the Doctor.  Any payments received by the Doctor from my insurance coverage will be credited to my account, or refunded to me if I have paid the dental fees incurred.  I further understand that a late charge will be added to any overdue balance.  I understand that where appropriate, credit reports may be obtained.</w:t>
            </w:r>
          </w:p>
          <w:p w:rsidR="00D84EB9" w:rsidRDefault="00D84EB9" w:rsidP="00A23AD5">
            <w:pPr>
              <w:rPr>
                <w:rFonts w:ascii="Arial" w:hAnsi="Arial" w:cs="Arial"/>
                <w:color w:val="000000" w:themeColor="text1"/>
                <w:sz w:val="12"/>
                <w:szCs w:val="12"/>
              </w:rPr>
            </w:pPr>
          </w:p>
          <w:p w:rsidR="00D84EB9" w:rsidRDefault="00D84EB9" w:rsidP="00A23AD5">
            <w:pPr>
              <w:rPr>
                <w:rFonts w:ascii="Arial" w:hAnsi="Arial" w:cs="Arial"/>
                <w:color w:val="000000" w:themeColor="text1"/>
                <w:sz w:val="12"/>
                <w:szCs w:val="12"/>
              </w:rPr>
            </w:pPr>
          </w:p>
          <w:p w:rsidR="00D84EB9" w:rsidRDefault="00D84EB9" w:rsidP="00A23AD5">
            <w:pPr>
              <w:rPr>
                <w:rFonts w:ascii="Arial" w:hAnsi="Arial" w:cs="Arial"/>
                <w:color w:val="000000" w:themeColor="text1"/>
                <w:sz w:val="12"/>
                <w:szCs w:val="12"/>
              </w:rPr>
            </w:pPr>
            <w:r>
              <w:rPr>
                <w:rFonts w:ascii="Arial" w:hAnsi="Arial" w:cs="Arial"/>
                <w:color w:val="000000" w:themeColor="text1"/>
                <w:sz w:val="12"/>
                <w:szCs w:val="12"/>
              </w:rPr>
              <w:t xml:space="preserve">________________________________________________________ </w:t>
            </w:r>
            <w:r w:rsidRPr="00A23AD5">
              <w:rPr>
                <w:rFonts w:ascii="Arial" w:hAnsi="Arial" w:cs="Arial"/>
                <w:color w:val="000000" w:themeColor="text1"/>
                <w:sz w:val="20"/>
                <w:szCs w:val="20"/>
              </w:rPr>
              <w:t>Date</w:t>
            </w:r>
            <w:r>
              <w:rPr>
                <w:rFonts w:ascii="Arial" w:hAnsi="Arial" w:cs="Arial"/>
                <w:color w:val="000000" w:themeColor="text1"/>
                <w:sz w:val="12"/>
                <w:szCs w:val="12"/>
              </w:rPr>
              <w:t>:_________________</w:t>
            </w:r>
            <w:r w:rsidR="00A23AD5">
              <w:rPr>
                <w:rFonts w:ascii="Arial" w:hAnsi="Arial" w:cs="Arial"/>
                <w:color w:val="000000" w:themeColor="text1"/>
                <w:sz w:val="12"/>
                <w:szCs w:val="12"/>
              </w:rPr>
              <w:t xml:space="preserve"> </w:t>
            </w:r>
            <w:r w:rsidRPr="00A23AD5">
              <w:rPr>
                <w:rFonts w:ascii="Arial" w:hAnsi="Arial" w:cs="Arial"/>
                <w:color w:val="000000" w:themeColor="text1"/>
                <w:sz w:val="20"/>
                <w:szCs w:val="20"/>
              </w:rPr>
              <w:t>Relationship to Patient</w:t>
            </w:r>
            <w:r>
              <w:rPr>
                <w:rFonts w:ascii="Arial" w:hAnsi="Arial" w:cs="Arial"/>
                <w:color w:val="000000" w:themeColor="text1"/>
                <w:sz w:val="12"/>
                <w:szCs w:val="12"/>
              </w:rPr>
              <w:t>:__________________________________</w:t>
            </w:r>
          </w:p>
          <w:p w:rsidR="00D84EB9" w:rsidRPr="00A23AD5" w:rsidRDefault="00D84EB9" w:rsidP="00A23AD5">
            <w:pPr>
              <w:rPr>
                <w:rFonts w:ascii="Arial" w:hAnsi="Arial" w:cs="Arial"/>
                <w:color w:val="000000" w:themeColor="text1"/>
                <w:sz w:val="20"/>
                <w:szCs w:val="20"/>
              </w:rPr>
            </w:pPr>
            <w:r w:rsidRPr="00A23AD5">
              <w:rPr>
                <w:rFonts w:ascii="Arial" w:hAnsi="Arial" w:cs="Arial"/>
                <w:color w:val="000000" w:themeColor="text1"/>
                <w:sz w:val="20"/>
                <w:szCs w:val="20"/>
              </w:rPr>
              <w:t>Signature of Patient, parent or guardian</w:t>
            </w:r>
          </w:p>
          <w:p w:rsidR="00D84EB9" w:rsidRDefault="00D84EB9" w:rsidP="00A23AD5">
            <w:pPr>
              <w:rPr>
                <w:rFonts w:ascii="Arial" w:hAnsi="Arial" w:cs="Arial"/>
                <w:color w:val="000000" w:themeColor="text1"/>
                <w:sz w:val="12"/>
                <w:szCs w:val="12"/>
              </w:rPr>
            </w:pPr>
          </w:p>
          <w:p w:rsidR="00D84EB9" w:rsidRDefault="00D84EB9" w:rsidP="00A23AD5">
            <w:pPr>
              <w:rPr>
                <w:rFonts w:ascii="Arial" w:hAnsi="Arial" w:cs="Arial"/>
                <w:color w:val="000000" w:themeColor="text1"/>
                <w:sz w:val="12"/>
                <w:szCs w:val="12"/>
              </w:rPr>
            </w:pPr>
          </w:p>
          <w:p w:rsidR="00D84EB9" w:rsidRDefault="00D84EB9" w:rsidP="00A23AD5">
            <w:pPr>
              <w:rPr>
                <w:rFonts w:ascii="Arial" w:hAnsi="Arial" w:cs="Arial"/>
                <w:color w:val="000000" w:themeColor="text1"/>
                <w:sz w:val="12"/>
                <w:szCs w:val="12"/>
              </w:rPr>
            </w:pPr>
          </w:p>
          <w:p w:rsidR="00D84EB9" w:rsidRDefault="00D84EB9" w:rsidP="00A23AD5">
            <w:pPr>
              <w:rPr>
                <w:rFonts w:ascii="Arial" w:hAnsi="Arial" w:cs="Arial"/>
                <w:color w:val="000000" w:themeColor="text1"/>
                <w:sz w:val="12"/>
                <w:szCs w:val="12"/>
              </w:rPr>
            </w:pPr>
            <w:r>
              <w:rPr>
                <w:rFonts w:ascii="Arial" w:hAnsi="Arial" w:cs="Arial"/>
                <w:color w:val="000000" w:themeColor="text1"/>
                <w:sz w:val="12"/>
                <w:szCs w:val="12"/>
              </w:rPr>
              <w:t xml:space="preserve">_________________________________________________________ </w:t>
            </w:r>
            <w:r w:rsidRPr="00A23AD5">
              <w:rPr>
                <w:rFonts w:ascii="Arial" w:hAnsi="Arial" w:cs="Arial"/>
                <w:color w:val="000000" w:themeColor="text1"/>
                <w:sz w:val="20"/>
                <w:szCs w:val="20"/>
              </w:rPr>
              <w:t>Date</w:t>
            </w:r>
            <w:r>
              <w:rPr>
                <w:rFonts w:ascii="Arial" w:hAnsi="Arial" w:cs="Arial"/>
                <w:color w:val="000000" w:themeColor="text1"/>
                <w:sz w:val="12"/>
                <w:szCs w:val="12"/>
              </w:rPr>
              <w:t>:________________</w:t>
            </w:r>
          </w:p>
          <w:p w:rsidR="00D84EB9" w:rsidRPr="00A23AD5" w:rsidRDefault="00D84EB9" w:rsidP="00A23AD5">
            <w:pPr>
              <w:rPr>
                <w:rFonts w:ascii="Arial" w:hAnsi="Arial" w:cs="Arial"/>
                <w:color w:val="000000" w:themeColor="text1"/>
                <w:sz w:val="20"/>
                <w:szCs w:val="20"/>
              </w:rPr>
            </w:pPr>
            <w:r w:rsidRPr="00A23AD5">
              <w:rPr>
                <w:rFonts w:ascii="Arial" w:hAnsi="Arial" w:cs="Arial"/>
                <w:color w:val="000000" w:themeColor="text1"/>
                <w:sz w:val="20"/>
                <w:szCs w:val="20"/>
              </w:rPr>
              <w:t>Dentist Signature</w:t>
            </w:r>
          </w:p>
        </w:tc>
      </w:tr>
    </w:tbl>
    <w:p w:rsidR="00982FB3" w:rsidRDefault="00982FB3" w:rsidP="00A23AD5"/>
    <w:tbl>
      <w:tblPr>
        <w:tblStyle w:val="LightList"/>
        <w:tblW w:w="11184" w:type="dxa"/>
        <w:tblLook w:val="04A0" w:firstRow="1" w:lastRow="0" w:firstColumn="1" w:lastColumn="0" w:noHBand="0" w:noVBand="1"/>
      </w:tblPr>
      <w:tblGrid>
        <w:gridCol w:w="11184"/>
      </w:tblGrid>
      <w:tr w:rsidR="00D84EB9" w:rsidTr="00A23AD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184" w:type="dxa"/>
          </w:tcPr>
          <w:p w:rsidR="00D84EB9" w:rsidRPr="00D84EB9" w:rsidRDefault="00D84EB9" w:rsidP="00A23AD5">
            <w:pPr>
              <w:jc w:val="center"/>
              <w:rPr>
                <w:rFonts w:ascii="Arial" w:hAnsi="Arial" w:cs="Arial"/>
                <w:sz w:val="24"/>
                <w:szCs w:val="24"/>
              </w:rPr>
            </w:pPr>
            <w:r w:rsidRPr="00D84EB9">
              <w:rPr>
                <w:rFonts w:ascii="Arial" w:hAnsi="Arial" w:cs="Arial"/>
                <w:sz w:val="24"/>
                <w:szCs w:val="24"/>
              </w:rPr>
              <w:t>Office Billing &amp; Insurance Policies</w:t>
            </w:r>
          </w:p>
        </w:tc>
      </w:tr>
      <w:tr w:rsidR="00D84EB9" w:rsidTr="00A23AD5">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1184" w:type="dxa"/>
          </w:tcPr>
          <w:p w:rsidR="00D84EB9" w:rsidRPr="00A23AD5" w:rsidRDefault="00D84EB9" w:rsidP="00A23AD5">
            <w:pPr>
              <w:rPr>
                <w:rFonts w:ascii="Arial" w:hAnsi="Arial" w:cs="Arial"/>
                <w:i/>
              </w:rPr>
            </w:pPr>
            <w:r w:rsidRPr="00A23AD5">
              <w:rPr>
                <w:rFonts w:ascii="Arial" w:hAnsi="Arial" w:cs="Arial"/>
                <w:i/>
              </w:rPr>
              <w:t>Payments</w:t>
            </w:r>
          </w:p>
          <w:p w:rsidR="00D84EB9" w:rsidRPr="00A23AD5" w:rsidRDefault="00D84EB9" w:rsidP="00A23AD5">
            <w:pPr>
              <w:rPr>
                <w:rFonts w:ascii="Arial" w:hAnsi="Arial" w:cs="Arial"/>
                <w:b w:val="0"/>
                <w:sz w:val="18"/>
                <w:szCs w:val="18"/>
              </w:rPr>
            </w:pPr>
            <w:r w:rsidRPr="00A23AD5">
              <w:rPr>
                <w:rFonts w:ascii="Arial" w:hAnsi="Arial" w:cs="Arial"/>
                <w:b w:val="0"/>
                <w:sz w:val="18"/>
                <w:szCs w:val="18"/>
              </w:rPr>
              <w:t xml:space="preserve">Payments are due the day of service are performed.  Payment is accepted in the form of cash, debit cards, or credit cards (Visa, </w:t>
            </w:r>
            <w:proofErr w:type="spellStart"/>
            <w:r w:rsidRPr="00A23AD5">
              <w:rPr>
                <w:rFonts w:ascii="Arial" w:hAnsi="Arial" w:cs="Arial"/>
                <w:b w:val="0"/>
                <w:sz w:val="18"/>
                <w:szCs w:val="18"/>
              </w:rPr>
              <w:t>Mastercard</w:t>
            </w:r>
            <w:proofErr w:type="spellEnd"/>
            <w:r w:rsidRPr="00A23AD5">
              <w:rPr>
                <w:rFonts w:ascii="Arial" w:hAnsi="Arial" w:cs="Arial"/>
                <w:b w:val="0"/>
                <w:sz w:val="18"/>
                <w:szCs w:val="18"/>
              </w:rPr>
              <w:t>, Discover or American Express).  If you would like to keep am account on file with us, please fill in the appropriate information below.</w:t>
            </w:r>
          </w:p>
          <w:p w:rsidR="00D84EB9" w:rsidRPr="00A23AD5" w:rsidRDefault="00D84EB9" w:rsidP="00A23AD5">
            <w:pPr>
              <w:rPr>
                <w:rFonts w:ascii="Arial" w:hAnsi="Arial" w:cs="Arial"/>
                <w:i/>
              </w:rPr>
            </w:pPr>
            <w:r w:rsidRPr="00A23AD5">
              <w:rPr>
                <w:rFonts w:ascii="Arial" w:hAnsi="Arial" w:cs="Arial"/>
                <w:i/>
              </w:rPr>
              <w:t>Insurance</w:t>
            </w:r>
          </w:p>
          <w:p w:rsidR="00D84EB9" w:rsidRPr="00A23AD5" w:rsidRDefault="007578B0" w:rsidP="00A23AD5">
            <w:pPr>
              <w:rPr>
                <w:rFonts w:ascii="Arial" w:hAnsi="Arial" w:cs="Arial"/>
                <w:b w:val="0"/>
                <w:sz w:val="18"/>
                <w:szCs w:val="18"/>
              </w:rPr>
            </w:pPr>
            <w:r w:rsidRPr="00A23AD5">
              <w:rPr>
                <w:rFonts w:ascii="Arial" w:hAnsi="Arial" w:cs="Arial"/>
                <w:b w:val="0"/>
                <w:sz w:val="18"/>
                <w:szCs w:val="18"/>
              </w:rPr>
              <w:t>Your insurance plan is a</w:t>
            </w:r>
            <w:r w:rsidR="00C50050">
              <w:rPr>
                <w:rFonts w:ascii="Arial" w:hAnsi="Arial" w:cs="Arial"/>
                <w:b w:val="0"/>
                <w:sz w:val="18"/>
                <w:szCs w:val="18"/>
              </w:rPr>
              <w:t>n</w:t>
            </w:r>
            <w:r w:rsidRPr="00A23AD5">
              <w:rPr>
                <w:rFonts w:ascii="Arial" w:hAnsi="Arial" w:cs="Arial"/>
                <w:b w:val="0"/>
                <w:sz w:val="18"/>
                <w:szCs w:val="18"/>
              </w:rPr>
              <w:t xml:space="preserve"> agreement between your insurance company and you.  We file claims to your insurance as a courtesy to you. After 30 days, we ask that you call your insurance company if no payment has been received.  After 60 days, any </w:t>
            </w:r>
            <w:proofErr w:type="gramStart"/>
            <w:r w:rsidRPr="00A23AD5">
              <w:rPr>
                <w:rFonts w:ascii="Arial" w:hAnsi="Arial" w:cs="Arial"/>
                <w:b w:val="0"/>
                <w:sz w:val="18"/>
                <w:szCs w:val="18"/>
              </w:rPr>
              <w:t>outstanding  insurance</w:t>
            </w:r>
            <w:proofErr w:type="gramEnd"/>
            <w:r w:rsidRPr="00A23AD5">
              <w:rPr>
                <w:rFonts w:ascii="Arial" w:hAnsi="Arial" w:cs="Arial"/>
                <w:b w:val="0"/>
                <w:sz w:val="18"/>
                <w:szCs w:val="18"/>
              </w:rPr>
              <w:t xml:space="preserve"> balance will be your responsibility. Also, please understand, you are responsible for the balance of charges incurred regardless of your insurance payment.</w:t>
            </w:r>
          </w:p>
          <w:p w:rsidR="007578B0" w:rsidRPr="00A23AD5" w:rsidRDefault="007578B0" w:rsidP="00A23AD5">
            <w:pPr>
              <w:rPr>
                <w:rFonts w:ascii="Arial" w:hAnsi="Arial" w:cs="Arial"/>
                <w:i/>
                <w:sz w:val="24"/>
                <w:szCs w:val="24"/>
              </w:rPr>
            </w:pPr>
            <w:r w:rsidRPr="00A23AD5">
              <w:rPr>
                <w:rFonts w:ascii="Arial" w:hAnsi="Arial" w:cs="Arial"/>
                <w:i/>
                <w:sz w:val="24"/>
                <w:szCs w:val="24"/>
              </w:rPr>
              <w:t>Billing</w:t>
            </w:r>
          </w:p>
          <w:p w:rsidR="00CD72C2" w:rsidRPr="00A23AD5" w:rsidRDefault="00CD72C2" w:rsidP="00A23AD5">
            <w:pPr>
              <w:rPr>
                <w:rFonts w:ascii="Arial" w:hAnsi="Arial" w:cs="Arial"/>
                <w:b w:val="0"/>
                <w:sz w:val="18"/>
                <w:szCs w:val="18"/>
              </w:rPr>
            </w:pPr>
            <w:r w:rsidRPr="00A23AD5">
              <w:rPr>
                <w:rFonts w:ascii="Arial" w:hAnsi="Arial" w:cs="Arial"/>
                <w:b w:val="0"/>
                <w:sz w:val="18"/>
                <w:szCs w:val="18"/>
              </w:rPr>
              <w:t xml:space="preserve">You may incur a finance charge of 1.5% on your account if your balance is not paid in 60 days or less. Please inform us of any financial concerns so an agreement can be made up front of how the account will be paid. I also agree that should it become necessary to forward my account to collections, in additions to the amount owed, I will also be responsible for the </w:t>
            </w:r>
            <w:r w:rsidR="00C50050">
              <w:rPr>
                <w:rFonts w:ascii="Arial" w:hAnsi="Arial" w:cs="Arial"/>
                <w:b w:val="0"/>
                <w:sz w:val="18"/>
                <w:szCs w:val="18"/>
              </w:rPr>
              <w:t>fees associated with the cost of</w:t>
            </w:r>
            <w:r w:rsidRPr="00A23AD5">
              <w:rPr>
                <w:rFonts w:ascii="Arial" w:hAnsi="Arial" w:cs="Arial"/>
                <w:b w:val="0"/>
                <w:sz w:val="18"/>
                <w:szCs w:val="18"/>
              </w:rPr>
              <w:t xml:space="preserve"> collections.</w:t>
            </w:r>
          </w:p>
          <w:p w:rsidR="00CD72C2" w:rsidRPr="00A23AD5" w:rsidRDefault="00CD72C2" w:rsidP="00A23AD5">
            <w:pPr>
              <w:rPr>
                <w:rFonts w:ascii="Arial" w:hAnsi="Arial" w:cs="Arial"/>
                <w:i/>
                <w:sz w:val="24"/>
                <w:szCs w:val="24"/>
              </w:rPr>
            </w:pPr>
            <w:r w:rsidRPr="00A23AD5">
              <w:rPr>
                <w:rFonts w:ascii="Arial" w:hAnsi="Arial" w:cs="Arial"/>
                <w:i/>
                <w:sz w:val="24"/>
                <w:szCs w:val="24"/>
              </w:rPr>
              <w:t>Authorization</w:t>
            </w:r>
          </w:p>
          <w:p w:rsidR="00CD72C2" w:rsidRPr="00A23AD5" w:rsidRDefault="00CD72C2" w:rsidP="00A23AD5">
            <w:pPr>
              <w:rPr>
                <w:rFonts w:ascii="Arial" w:hAnsi="Arial" w:cs="Arial"/>
                <w:b w:val="0"/>
                <w:sz w:val="18"/>
                <w:szCs w:val="18"/>
              </w:rPr>
            </w:pPr>
            <w:r w:rsidRPr="00A23AD5">
              <w:rPr>
                <w:rFonts w:ascii="Arial" w:hAnsi="Arial" w:cs="Arial"/>
                <w:b w:val="0"/>
                <w:sz w:val="18"/>
                <w:szCs w:val="18"/>
              </w:rPr>
              <w:t>I have read and understand the above written financial policy; I hereby authorize payment of insurance benefits directly to Burnett Dental Care, otherwise payable to me.  I understand I am ultimately responsible for all cost</w:t>
            </w:r>
            <w:r w:rsidR="00C50050">
              <w:rPr>
                <w:rFonts w:ascii="Arial" w:hAnsi="Arial" w:cs="Arial"/>
                <w:b w:val="0"/>
                <w:sz w:val="18"/>
                <w:szCs w:val="18"/>
              </w:rPr>
              <w:t>s</w:t>
            </w:r>
            <w:bookmarkStart w:id="0" w:name="_GoBack"/>
            <w:bookmarkEnd w:id="0"/>
            <w:r w:rsidRPr="00A23AD5">
              <w:rPr>
                <w:rFonts w:ascii="Arial" w:hAnsi="Arial" w:cs="Arial"/>
                <w:b w:val="0"/>
                <w:sz w:val="18"/>
                <w:szCs w:val="18"/>
              </w:rPr>
              <w:t xml:space="preserve"> of dental treatment not covered by insurance.</w:t>
            </w:r>
          </w:p>
          <w:p w:rsidR="00CD72C2" w:rsidRDefault="00CD72C2" w:rsidP="00A23AD5">
            <w:pPr>
              <w:rPr>
                <w:b w:val="0"/>
                <w:sz w:val="18"/>
                <w:szCs w:val="18"/>
              </w:rPr>
            </w:pPr>
          </w:p>
          <w:p w:rsidR="00CD72C2" w:rsidRPr="00CD72C2" w:rsidRDefault="00CD72C2" w:rsidP="00A23AD5">
            <w:pPr>
              <w:rPr>
                <w:sz w:val="24"/>
                <w:szCs w:val="24"/>
              </w:rPr>
            </w:pPr>
            <w:r w:rsidRPr="00CD72C2">
              <w:rPr>
                <w:sz w:val="24"/>
                <w:szCs w:val="24"/>
              </w:rPr>
              <w:t>Signature</w:t>
            </w:r>
            <w:r>
              <w:rPr>
                <w:sz w:val="24"/>
                <w:szCs w:val="24"/>
              </w:rPr>
              <w:t>:______________________________ Date:_______________</w:t>
            </w:r>
          </w:p>
        </w:tc>
      </w:tr>
    </w:tbl>
    <w:p w:rsidR="00D84EB9" w:rsidRDefault="00D84EB9" w:rsidP="00A23AD5"/>
    <w:tbl>
      <w:tblPr>
        <w:tblStyle w:val="LightList"/>
        <w:tblW w:w="11200" w:type="dxa"/>
        <w:tblLook w:val="04A0" w:firstRow="1" w:lastRow="0" w:firstColumn="1" w:lastColumn="0" w:noHBand="0" w:noVBand="1"/>
      </w:tblPr>
      <w:tblGrid>
        <w:gridCol w:w="11200"/>
      </w:tblGrid>
      <w:tr w:rsidR="00CD72C2" w:rsidTr="00A23AD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200" w:type="dxa"/>
          </w:tcPr>
          <w:p w:rsidR="00CD72C2" w:rsidRPr="00CD72C2" w:rsidRDefault="00CD72C2" w:rsidP="00A23AD5">
            <w:pPr>
              <w:jc w:val="center"/>
              <w:rPr>
                <w:sz w:val="24"/>
                <w:szCs w:val="24"/>
              </w:rPr>
            </w:pPr>
            <w:r w:rsidRPr="00CD72C2">
              <w:rPr>
                <w:sz w:val="24"/>
                <w:szCs w:val="24"/>
              </w:rPr>
              <w:t xml:space="preserve">Health </w:t>
            </w:r>
            <w:r w:rsidRPr="00A23AD5">
              <w:rPr>
                <w:rFonts w:ascii="Arial" w:hAnsi="Arial" w:cs="Arial"/>
                <w:sz w:val="24"/>
                <w:szCs w:val="24"/>
              </w:rPr>
              <w:t>Information</w:t>
            </w:r>
            <w:r w:rsidRPr="00CD72C2">
              <w:rPr>
                <w:sz w:val="24"/>
                <w:szCs w:val="24"/>
              </w:rPr>
              <w:t xml:space="preserve"> Privacy Policy Act  (HIPPA)</w:t>
            </w:r>
          </w:p>
        </w:tc>
      </w:tr>
      <w:tr w:rsidR="00CD72C2" w:rsidTr="00A23AD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200" w:type="dxa"/>
          </w:tcPr>
          <w:p w:rsidR="00CD72C2" w:rsidRDefault="00CD72C2" w:rsidP="00A23AD5">
            <w:r>
              <w:t>Patient Name</w:t>
            </w:r>
            <w:r w:rsidR="00A44AE7">
              <w:t>:</w:t>
            </w:r>
          </w:p>
        </w:tc>
      </w:tr>
      <w:tr w:rsidR="00CD72C2" w:rsidTr="00A23AD5">
        <w:trPr>
          <w:trHeight w:val="304"/>
        </w:trPr>
        <w:tc>
          <w:tcPr>
            <w:cnfStyle w:val="001000000000" w:firstRow="0" w:lastRow="0" w:firstColumn="1" w:lastColumn="0" w:oddVBand="0" w:evenVBand="0" w:oddHBand="0" w:evenHBand="0" w:firstRowFirstColumn="0" w:firstRowLastColumn="0" w:lastRowFirstColumn="0" w:lastRowLastColumn="0"/>
            <w:tcW w:w="11200" w:type="dxa"/>
          </w:tcPr>
          <w:p w:rsidR="00A44AE7" w:rsidRDefault="00A44AE7" w:rsidP="00A23AD5">
            <w:r>
              <w:t>Guardians Name:</w:t>
            </w:r>
          </w:p>
        </w:tc>
      </w:tr>
      <w:tr w:rsidR="00CD72C2" w:rsidTr="00A23AD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200" w:type="dxa"/>
          </w:tcPr>
          <w:p w:rsidR="00CD72C2" w:rsidRDefault="00A44AE7" w:rsidP="00A23AD5">
            <w:r>
              <w:t>Phone Number:                                                 Work:                                           Cell:</w:t>
            </w:r>
          </w:p>
        </w:tc>
      </w:tr>
      <w:tr w:rsidR="00CD72C2" w:rsidTr="00A23AD5">
        <w:trPr>
          <w:trHeight w:val="287"/>
        </w:trPr>
        <w:tc>
          <w:tcPr>
            <w:cnfStyle w:val="001000000000" w:firstRow="0" w:lastRow="0" w:firstColumn="1" w:lastColumn="0" w:oddVBand="0" w:evenVBand="0" w:oddHBand="0" w:evenHBand="0" w:firstRowFirstColumn="0" w:firstRowLastColumn="0" w:lastRowFirstColumn="0" w:lastRowLastColumn="0"/>
            <w:tcW w:w="11200" w:type="dxa"/>
          </w:tcPr>
          <w:p w:rsidR="00CD72C2" w:rsidRDefault="00A44AE7" w:rsidP="00A23AD5">
            <w:r>
              <w:t>Address:</w:t>
            </w:r>
          </w:p>
        </w:tc>
      </w:tr>
      <w:tr w:rsidR="00CD72C2" w:rsidTr="00A23AD5">
        <w:trPr>
          <w:cnfStyle w:val="000000100000" w:firstRow="0" w:lastRow="0" w:firstColumn="0" w:lastColumn="0" w:oddVBand="0" w:evenVBand="0" w:oddHBand="1" w:evenHBand="0"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11200" w:type="dxa"/>
          </w:tcPr>
          <w:p w:rsidR="00A23AD5" w:rsidRDefault="00A23AD5" w:rsidP="00A23AD5">
            <w:pPr>
              <w:rPr>
                <w:rFonts w:ascii="Arial" w:hAnsi="Arial" w:cs="Arial"/>
                <w:b w:val="0"/>
                <w:sz w:val="18"/>
                <w:szCs w:val="18"/>
              </w:rPr>
            </w:pPr>
          </w:p>
          <w:p w:rsidR="00CD72C2" w:rsidRPr="00A23AD5" w:rsidRDefault="00A44AE7" w:rsidP="00A23AD5">
            <w:pPr>
              <w:rPr>
                <w:rFonts w:ascii="Arial" w:hAnsi="Arial" w:cs="Arial"/>
                <w:b w:val="0"/>
                <w:sz w:val="18"/>
                <w:szCs w:val="18"/>
              </w:rPr>
            </w:pPr>
            <w:r w:rsidRPr="00A23AD5">
              <w:rPr>
                <w:rFonts w:ascii="Arial" w:hAnsi="Arial" w:cs="Arial"/>
                <w:b w:val="0"/>
                <w:sz w:val="18"/>
                <w:szCs w:val="18"/>
              </w:rPr>
              <w:t xml:space="preserve">In general, the HIPPA privacy rule gives individuals the right to request a restriction of their health information.  The individual is also provided the right to request confidential communication of PHI (Protected Health Information) be made by alternative means, such as, sending information to the </w:t>
            </w:r>
            <w:proofErr w:type="gramStart"/>
            <w:r w:rsidRPr="00A23AD5">
              <w:rPr>
                <w:rFonts w:ascii="Arial" w:hAnsi="Arial" w:cs="Arial"/>
                <w:b w:val="0"/>
                <w:sz w:val="18"/>
                <w:szCs w:val="18"/>
              </w:rPr>
              <w:t>individuals</w:t>
            </w:r>
            <w:proofErr w:type="gramEnd"/>
            <w:r w:rsidRPr="00A23AD5">
              <w:rPr>
                <w:rFonts w:ascii="Arial" w:hAnsi="Arial" w:cs="Arial"/>
                <w:b w:val="0"/>
                <w:sz w:val="18"/>
                <w:szCs w:val="18"/>
              </w:rPr>
              <w:t xml:space="preserve"> office instead of their home.</w:t>
            </w:r>
          </w:p>
          <w:p w:rsidR="00A44AE7" w:rsidRPr="00A23AD5" w:rsidRDefault="00A44AE7" w:rsidP="00A23AD5">
            <w:pPr>
              <w:rPr>
                <w:rFonts w:ascii="Arial" w:hAnsi="Arial" w:cs="Arial"/>
                <w:b w:val="0"/>
                <w:sz w:val="18"/>
                <w:szCs w:val="18"/>
              </w:rPr>
            </w:pPr>
            <w:r w:rsidRPr="00A23AD5">
              <w:rPr>
                <w:rFonts w:ascii="Arial" w:hAnsi="Arial" w:cs="Arial"/>
                <w:b w:val="0"/>
                <w:sz w:val="18"/>
                <w:szCs w:val="18"/>
              </w:rPr>
              <w:t>I wish to be contacted in the following manner(check all that apply):</w:t>
            </w:r>
          </w:p>
          <w:p w:rsidR="00A44AE7" w:rsidRPr="00A23AD5" w:rsidRDefault="00A44AE7" w:rsidP="00A23AD5">
            <w:pPr>
              <w:rPr>
                <w:rFonts w:ascii="Arial" w:hAnsi="Arial" w:cs="Arial"/>
                <w:b w:val="0"/>
                <w:sz w:val="18"/>
                <w:szCs w:val="18"/>
              </w:rPr>
            </w:pPr>
            <w:r w:rsidRPr="00A23AD5">
              <w:rPr>
                <w:rFonts w:ascii="Arial" w:hAnsi="Arial" w:cs="Arial"/>
                <w:b w:val="0"/>
                <w:sz w:val="18"/>
                <w:szCs w:val="18"/>
              </w:rPr>
              <w:t>Home/Cell Telephone</w:t>
            </w:r>
          </w:p>
          <w:p w:rsidR="00A44AE7" w:rsidRPr="00A23AD5" w:rsidRDefault="00A44AE7" w:rsidP="00A23AD5">
            <w:pPr>
              <w:pStyle w:val="ListParagraph"/>
              <w:numPr>
                <w:ilvl w:val="0"/>
                <w:numId w:val="3"/>
              </w:numPr>
              <w:rPr>
                <w:rFonts w:ascii="Arial" w:hAnsi="Arial" w:cs="Arial"/>
                <w:b w:val="0"/>
                <w:sz w:val="18"/>
                <w:szCs w:val="18"/>
              </w:rPr>
            </w:pPr>
            <w:r w:rsidRPr="00A23AD5">
              <w:rPr>
                <w:rFonts w:ascii="Arial" w:hAnsi="Arial" w:cs="Arial"/>
                <w:b w:val="0"/>
                <w:sz w:val="18"/>
                <w:szCs w:val="18"/>
              </w:rPr>
              <w:t>Ok to leave messages with details</w:t>
            </w:r>
          </w:p>
          <w:p w:rsidR="00A44AE7" w:rsidRPr="00A23AD5" w:rsidRDefault="00A44AE7" w:rsidP="00A23AD5">
            <w:pPr>
              <w:pStyle w:val="ListParagraph"/>
              <w:numPr>
                <w:ilvl w:val="0"/>
                <w:numId w:val="3"/>
              </w:numPr>
              <w:rPr>
                <w:rFonts w:ascii="Arial" w:hAnsi="Arial" w:cs="Arial"/>
                <w:b w:val="0"/>
                <w:sz w:val="18"/>
                <w:szCs w:val="18"/>
              </w:rPr>
            </w:pPr>
            <w:r w:rsidRPr="00A23AD5">
              <w:rPr>
                <w:rFonts w:ascii="Arial" w:hAnsi="Arial" w:cs="Arial"/>
                <w:b w:val="0"/>
                <w:sz w:val="18"/>
                <w:szCs w:val="18"/>
              </w:rPr>
              <w:t>Ok to speak to spouse/sibling</w:t>
            </w:r>
          </w:p>
          <w:p w:rsidR="00A44AE7" w:rsidRPr="00A23AD5" w:rsidRDefault="00A44AE7" w:rsidP="00A23AD5">
            <w:pPr>
              <w:rPr>
                <w:rFonts w:ascii="Arial" w:hAnsi="Arial" w:cs="Arial"/>
                <w:b w:val="0"/>
                <w:sz w:val="18"/>
                <w:szCs w:val="18"/>
              </w:rPr>
            </w:pPr>
            <w:r w:rsidRPr="00A23AD5">
              <w:rPr>
                <w:rFonts w:ascii="Arial" w:hAnsi="Arial" w:cs="Arial"/>
                <w:b w:val="0"/>
                <w:sz w:val="18"/>
                <w:szCs w:val="18"/>
              </w:rPr>
              <w:t>Work Telephone</w:t>
            </w:r>
          </w:p>
          <w:p w:rsidR="00A44AE7" w:rsidRPr="00A23AD5" w:rsidRDefault="00A44AE7" w:rsidP="00A23AD5">
            <w:pPr>
              <w:pStyle w:val="ListParagraph"/>
              <w:numPr>
                <w:ilvl w:val="0"/>
                <w:numId w:val="4"/>
              </w:numPr>
              <w:rPr>
                <w:rFonts w:ascii="Arial" w:hAnsi="Arial" w:cs="Arial"/>
                <w:b w:val="0"/>
                <w:sz w:val="18"/>
                <w:szCs w:val="18"/>
              </w:rPr>
            </w:pPr>
            <w:r w:rsidRPr="00A23AD5">
              <w:rPr>
                <w:rFonts w:ascii="Arial" w:hAnsi="Arial" w:cs="Arial"/>
                <w:b w:val="0"/>
                <w:sz w:val="18"/>
                <w:szCs w:val="18"/>
              </w:rPr>
              <w:t>Ok to leave message with details</w:t>
            </w:r>
          </w:p>
          <w:p w:rsidR="00A44AE7" w:rsidRPr="00A23AD5" w:rsidRDefault="00A44AE7" w:rsidP="00A23AD5">
            <w:pPr>
              <w:pStyle w:val="ListParagraph"/>
              <w:numPr>
                <w:ilvl w:val="0"/>
                <w:numId w:val="4"/>
              </w:numPr>
              <w:rPr>
                <w:rFonts w:ascii="Arial" w:hAnsi="Arial" w:cs="Arial"/>
                <w:b w:val="0"/>
                <w:sz w:val="18"/>
                <w:szCs w:val="18"/>
              </w:rPr>
            </w:pPr>
            <w:r w:rsidRPr="00A23AD5">
              <w:rPr>
                <w:rFonts w:ascii="Arial" w:hAnsi="Arial" w:cs="Arial"/>
                <w:b w:val="0"/>
                <w:sz w:val="18"/>
                <w:szCs w:val="18"/>
              </w:rPr>
              <w:t>Leave message with call back</w:t>
            </w:r>
          </w:p>
          <w:p w:rsidR="00A44AE7" w:rsidRPr="00A23AD5" w:rsidRDefault="00A44AE7" w:rsidP="00A23AD5">
            <w:pPr>
              <w:rPr>
                <w:rFonts w:ascii="Arial" w:hAnsi="Arial" w:cs="Arial"/>
                <w:b w:val="0"/>
                <w:sz w:val="18"/>
                <w:szCs w:val="18"/>
              </w:rPr>
            </w:pPr>
            <w:r w:rsidRPr="00A23AD5">
              <w:rPr>
                <w:rFonts w:ascii="Arial" w:hAnsi="Arial" w:cs="Arial"/>
                <w:b w:val="0"/>
                <w:sz w:val="18"/>
                <w:szCs w:val="18"/>
              </w:rPr>
              <w:t>Written Communication</w:t>
            </w:r>
          </w:p>
          <w:p w:rsidR="00A44AE7" w:rsidRPr="00A23AD5" w:rsidRDefault="00A44AE7" w:rsidP="00A23AD5">
            <w:pPr>
              <w:pStyle w:val="ListParagraph"/>
              <w:numPr>
                <w:ilvl w:val="0"/>
                <w:numId w:val="5"/>
              </w:numPr>
              <w:rPr>
                <w:rFonts w:ascii="Arial" w:hAnsi="Arial" w:cs="Arial"/>
                <w:b w:val="0"/>
                <w:sz w:val="18"/>
                <w:szCs w:val="18"/>
              </w:rPr>
            </w:pPr>
            <w:r w:rsidRPr="00A23AD5">
              <w:rPr>
                <w:rFonts w:ascii="Arial" w:hAnsi="Arial" w:cs="Arial"/>
                <w:b w:val="0"/>
                <w:sz w:val="18"/>
                <w:szCs w:val="18"/>
              </w:rPr>
              <w:t>Ok to mail to my home</w:t>
            </w:r>
          </w:p>
          <w:p w:rsidR="00A44AE7" w:rsidRPr="00A23AD5" w:rsidRDefault="00A44AE7" w:rsidP="00A23AD5">
            <w:pPr>
              <w:pStyle w:val="ListParagraph"/>
              <w:numPr>
                <w:ilvl w:val="0"/>
                <w:numId w:val="5"/>
              </w:numPr>
              <w:rPr>
                <w:rFonts w:ascii="Arial" w:hAnsi="Arial" w:cs="Arial"/>
                <w:b w:val="0"/>
                <w:sz w:val="18"/>
                <w:szCs w:val="18"/>
              </w:rPr>
            </w:pPr>
            <w:r w:rsidRPr="00A23AD5">
              <w:rPr>
                <w:rFonts w:ascii="Arial" w:hAnsi="Arial" w:cs="Arial"/>
                <w:b w:val="0"/>
                <w:sz w:val="18"/>
                <w:szCs w:val="18"/>
              </w:rPr>
              <w:t>Ok to fax to designated number</w:t>
            </w:r>
          </w:p>
          <w:p w:rsidR="00A44AE7" w:rsidRPr="00A23AD5" w:rsidRDefault="00A44AE7" w:rsidP="00A23AD5">
            <w:pPr>
              <w:rPr>
                <w:rFonts w:ascii="Arial" w:hAnsi="Arial" w:cs="Arial"/>
                <w:b w:val="0"/>
                <w:sz w:val="18"/>
                <w:szCs w:val="18"/>
              </w:rPr>
            </w:pPr>
            <w:r w:rsidRPr="00A23AD5">
              <w:rPr>
                <w:rFonts w:ascii="Arial" w:hAnsi="Arial" w:cs="Arial"/>
                <w:b w:val="0"/>
                <w:sz w:val="18"/>
                <w:szCs w:val="18"/>
              </w:rPr>
              <w:t xml:space="preserve">I give Dr. Burnett permission to use and disclose </w:t>
            </w:r>
            <w:smartTag w:uri="urn:schemas-microsoft-com:office:smarttags" w:element="stockticker">
              <w:r w:rsidRPr="00A23AD5">
                <w:rPr>
                  <w:rFonts w:ascii="Arial" w:hAnsi="Arial" w:cs="Arial"/>
                  <w:b w:val="0"/>
                  <w:sz w:val="18"/>
                  <w:szCs w:val="18"/>
                </w:rPr>
                <w:t>PHI</w:t>
              </w:r>
            </w:smartTag>
            <w:r w:rsidRPr="00A23AD5">
              <w:rPr>
                <w:rFonts w:ascii="Arial" w:hAnsi="Arial" w:cs="Arial"/>
                <w:b w:val="0"/>
                <w:sz w:val="18"/>
                <w:szCs w:val="18"/>
              </w:rPr>
              <w:t xml:space="preserve"> necessary to carry out </w:t>
            </w:r>
            <w:proofErr w:type="gramStart"/>
            <w:r w:rsidRPr="00A23AD5">
              <w:rPr>
                <w:rFonts w:ascii="Arial" w:hAnsi="Arial" w:cs="Arial"/>
                <w:b w:val="0"/>
                <w:sz w:val="18"/>
                <w:szCs w:val="18"/>
              </w:rPr>
              <w:t>TPO(</w:t>
            </w:r>
            <w:proofErr w:type="gramEnd"/>
            <w:r w:rsidR="00A23AD5" w:rsidRPr="00A23AD5">
              <w:rPr>
                <w:rFonts w:ascii="Arial" w:hAnsi="Arial" w:cs="Arial"/>
                <w:b w:val="0"/>
                <w:sz w:val="18"/>
                <w:szCs w:val="18"/>
              </w:rPr>
              <w:t>Treatment</w:t>
            </w:r>
            <w:r w:rsidRPr="00A23AD5">
              <w:rPr>
                <w:rFonts w:ascii="Arial" w:hAnsi="Arial" w:cs="Arial"/>
                <w:b w:val="0"/>
                <w:sz w:val="18"/>
                <w:szCs w:val="18"/>
              </w:rPr>
              <w:t xml:space="preserve"> payment or Operations). This is also indicated a “Good Faith Effort” was made on behalf of Dr. Burnett</w:t>
            </w:r>
            <w:r w:rsidR="00A23AD5" w:rsidRPr="00A23AD5">
              <w:rPr>
                <w:rFonts w:ascii="Arial" w:hAnsi="Arial" w:cs="Arial"/>
                <w:b w:val="0"/>
                <w:sz w:val="18"/>
                <w:szCs w:val="18"/>
              </w:rPr>
              <w:t>.  By signing this form, I understand that the privacy practices of this office have been disclosed to me. This information will stay on record for six years.</w:t>
            </w:r>
          </w:p>
          <w:p w:rsidR="00A23AD5" w:rsidRPr="00A23AD5" w:rsidRDefault="00A23AD5" w:rsidP="00A23AD5">
            <w:pPr>
              <w:rPr>
                <w:rFonts w:ascii="Arial" w:hAnsi="Arial" w:cs="Arial"/>
                <w:b w:val="0"/>
                <w:sz w:val="18"/>
                <w:szCs w:val="18"/>
              </w:rPr>
            </w:pPr>
          </w:p>
          <w:p w:rsidR="00A23AD5" w:rsidRPr="00A23AD5" w:rsidRDefault="00A23AD5" w:rsidP="00A23AD5">
            <w:pPr>
              <w:rPr>
                <w:rFonts w:ascii="Arial" w:hAnsi="Arial" w:cs="Arial"/>
                <w:b w:val="0"/>
                <w:sz w:val="18"/>
                <w:szCs w:val="18"/>
              </w:rPr>
            </w:pPr>
          </w:p>
          <w:p w:rsidR="00A23AD5" w:rsidRPr="00A23AD5" w:rsidRDefault="00A23AD5" w:rsidP="00A23AD5">
            <w:pPr>
              <w:rPr>
                <w:rFonts w:ascii="Arial" w:hAnsi="Arial" w:cs="Arial"/>
                <w:b w:val="0"/>
                <w:sz w:val="18"/>
                <w:szCs w:val="18"/>
              </w:rPr>
            </w:pPr>
            <w:r w:rsidRPr="00A23AD5">
              <w:rPr>
                <w:rFonts w:ascii="Arial" w:hAnsi="Arial" w:cs="Arial"/>
                <w:b w:val="0"/>
                <w:sz w:val="18"/>
                <w:szCs w:val="18"/>
              </w:rPr>
              <w:t>Signature__________________________________________________Date:___________________________</w:t>
            </w:r>
          </w:p>
          <w:p w:rsidR="00A44AE7" w:rsidRPr="00A44AE7" w:rsidRDefault="00A44AE7" w:rsidP="00A23AD5">
            <w:pPr>
              <w:rPr>
                <w:sz w:val="18"/>
                <w:szCs w:val="18"/>
              </w:rPr>
            </w:pPr>
          </w:p>
        </w:tc>
      </w:tr>
    </w:tbl>
    <w:p w:rsidR="00CD72C2" w:rsidRDefault="00CD72C2" w:rsidP="00D84EB9">
      <w:pPr>
        <w:jc w:val="center"/>
      </w:pPr>
    </w:p>
    <w:sectPr w:rsidR="00CD72C2" w:rsidSect="00A23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EE7"/>
    <w:multiLevelType w:val="hybridMultilevel"/>
    <w:tmpl w:val="B0B48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569A"/>
    <w:multiLevelType w:val="hybridMultilevel"/>
    <w:tmpl w:val="3C143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A2A86"/>
    <w:multiLevelType w:val="hybridMultilevel"/>
    <w:tmpl w:val="48FA2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43118"/>
    <w:multiLevelType w:val="hybridMultilevel"/>
    <w:tmpl w:val="4FB4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C246A"/>
    <w:multiLevelType w:val="hybridMultilevel"/>
    <w:tmpl w:val="70109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71"/>
    <w:rsid w:val="007578B0"/>
    <w:rsid w:val="008E2A71"/>
    <w:rsid w:val="00982FB3"/>
    <w:rsid w:val="00A23AD5"/>
    <w:rsid w:val="00A44AE7"/>
    <w:rsid w:val="00C50050"/>
    <w:rsid w:val="00CD72C2"/>
    <w:rsid w:val="00D8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E2A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4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E2A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4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2017-06-27T20:57:00Z</cp:lastPrinted>
  <dcterms:created xsi:type="dcterms:W3CDTF">2017-06-27T20:01:00Z</dcterms:created>
  <dcterms:modified xsi:type="dcterms:W3CDTF">2017-06-27T21:49:00Z</dcterms:modified>
</cp:coreProperties>
</file>